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0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5"/>
      </w:tblGrid>
      <w:tr w:rsidR="00A93057" w14:paraId="77EA3417" w14:textId="77777777" w:rsidTr="00B73FF9">
        <w:tc>
          <w:tcPr>
            <w:tcW w:w="10065" w:type="dxa"/>
            <w:tcBorders>
              <w:top w:val="single" w:sz="8" w:space="0" w:color="00FF00"/>
              <w:left w:val="single" w:sz="8" w:space="0" w:color="00FF00"/>
              <w:bottom w:val="single" w:sz="8" w:space="0" w:color="00FF00"/>
              <w:right w:val="single" w:sz="8" w:space="0" w:color="00FF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007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</w:t>
            </w:r>
          </w:p>
          <w:p w14:paraId="00000008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ДИРЕКТОРА НА РИОСВ-ВРАЦА</w:t>
            </w:r>
          </w:p>
          <w:p w14:paraId="00000009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sz w:val="24"/>
                <w:szCs w:val="24"/>
              </w:rPr>
            </w:pPr>
          </w:p>
          <w:p w14:paraId="0000000A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sz w:val="24"/>
                <w:szCs w:val="24"/>
              </w:rPr>
            </w:pPr>
          </w:p>
          <w:p w14:paraId="0000000B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УВЕДОМЛЕНИЕ</w:t>
            </w:r>
          </w:p>
          <w:p w14:paraId="0000000C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 инвестиционно предложение</w:t>
            </w:r>
          </w:p>
          <w:p w14:paraId="0000000D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b/>
                <w:sz w:val="24"/>
                <w:szCs w:val="24"/>
              </w:rPr>
              <w:t>„ХОЛСИМ БЪЛГАРИЯ” АД</w:t>
            </w:r>
            <w:r>
              <w:rPr>
                <w:sz w:val="24"/>
                <w:szCs w:val="24"/>
              </w:rPr>
              <w:t>,</w:t>
            </w:r>
          </w:p>
          <w:p w14:paraId="0000000E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адрес: с. Бели Извор 3040, Община Враца, Област Враца, тел. 092 679415</w:t>
            </w:r>
          </w:p>
          <w:p w14:paraId="0000000F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(име, адрес и телефон за контакт)</w:t>
            </w:r>
          </w:p>
          <w:p w14:paraId="00000010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4"/>
                <w:szCs w:val="24"/>
              </w:rPr>
            </w:pPr>
          </w:p>
          <w:p w14:paraId="00000011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 Бели Извор 3040, Община Враца, Област Враца, ЕИК 816089656</w:t>
            </w:r>
          </w:p>
          <w:p w14:paraId="00000012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(седалище)</w:t>
            </w:r>
          </w:p>
          <w:p w14:paraId="00000013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4"/>
                <w:szCs w:val="24"/>
              </w:rPr>
            </w:pPr>
          </w:p>
          <w:p w14:paraId="00000014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</w:rPr>
              <w:t>Пълен пощенски адрес: с. Бели Извор 3040, Община Враца, Област Враца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00000015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6"/>
                <w:szCs w:val="16"/>
              </w:rPr>
            </w:pPr>
          </w:p>
          <w:p w14:paraId="00000016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 xml:space="preserve">Телефон, факс и ел. поща (е-mail): Телефон 092 679415, факс няма, е-mail: </w:t>
            </w:r>
            <w:hyperlink r:id="rId9">
              <w:r>
                <w:rPr>
                  <w:color w:val="0000FF"/>
                  <w:sz w:val="24"/>
                  <w:szCs w:val="24"/>
                  <w:u w:val="single"/>
                </w:rPr>
                <w:t>plamen.valchev@holcim.com</w:t>
              </w:r>
            </w:hyperlink>
          </w:p>
          <w:p w14:paraId="00000017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FF"/>
                <w:sz w:val="24"/>
                <w:szCs w:val="24"/>
                <w:u w:val="single"/>
              </w:rPr>
            </w:pPr>
          </w:p>
          <w:p w14:paraId="00000018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Управител или изпълнителен директор на фирмата възложител: </w:t>
            </w:r>
          </w:p>
          <w:p w14:paraId="00000019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Росен Папазов – Изпълнителе</w:t>
            </w:r>
            <w:r>
              <w:rPr>
                <w:sz w:val="24"/>
                <w:szCs w:val="24"/>
              </w:rPr>
              <w:t>н член на УС на “Холсим България” АД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0000001A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0000001B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Лице за контакти: инж. Пламен Вълчев – Инж. Цим. Произв. и Еколог</w:t>
            </w:r>
          </w:p>
          <w:p w14:paraId="0000001C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  <w:p w14:paraId="0000001D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УВАЖАЕМИ Г-Н ДИРЕКТОР,</w:t>
            </w:r>
          </w:p>
          <w:p w14:paraId="0000001E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Уведомяваме Ви, че “ХОЛСИМ БЪЛГАРИЯ” АД има следното инвестиционно предложение:</w:t>
            </w:r>
          </w:p>
          <w:p w14:paraId="0000001F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00000020" w14:textId="27BE3344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Производство на изпечена глина</w:t>
            </w:r>
            <w:r>
              <w:rPr>
                <w:b/>
                <w:sz w:val="24"/>
                <w:szCs w:val="24"/>
              </w:rPr>
              <w:t xml:space="preserve"> в “Инсталация за производство на циментов клинкер, включваща 1 бр. пещ” на </w:t>
            </w:r>
            <w:r w:rsidR="0095415E">
              <w:rPr>
                <w:b/>
                <w:sz w:val="24"/>
                <w:szCs w:val="24"/>
                <w:lang w:val="en-US"/>
              </w:rPr>
              <w:t>“</w:t>
            </w:r>
            <w:r>
              <w:rPr>
                <w:b/>
                <w:sz w:val="24"/>
                <w:szCs w:val="24"/>
              </w:rPr>
              <w:t>Холсим България</w:t>
            </w:r>
            <w:r w:rsidR="009C66FB">
              <w:rPr>
                <w:b/>
                <w:sz w:val="24"/>
                <w:szCs w:val="24"/>
              </w:rPr>
              <w:t>” АД.</w:t>
            </w:r>
            <w:r>
              <w:rPr>
                <w:b/>
                <w:color w:val="FF0000"/>
                <w:sz w:val="24"/>
                <w:szCs w:val="24"/>
              </w:rPr>
              <w:t xml:space="preserve">  </w:t>
            </w:r>
          </w:p>
          <w:p w14:paraId="00000021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4"/>
                <w:szCs w:val="24"/>
              </w:rPr>
            </w:pPr>
          </w:p>
          <w:p w14:paraId="2BD8A2DA" w14:textId="77777777" w:rsidR="009934E8" w:rsidRDefault="009934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</w:p>
          <w:p w14:paraId="0000002F" w14:textId="6AB48ED6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Характеристика на инвестиционното предложение:</w:t>
            </w:r>
          </w:p>
          <w:p w14:paraId="00000030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Резюме на предложението:</w:t>
            </w:r>
          </w:p>
          <w:p w14:paraId="00000031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i/>
                <w:color w:val="000000"/>
                <w:sz w:val="24"/>
                <w:szCs w:val="24"/>
              </w:rPr>
              <w:t>(посочва се характерът на инвестиционното предложение, в т.ч. дали е за ново инвестиционно предложение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      </w:r>
          </w:p>
          <w:p w14:paraId="00000032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4"/>
                <w:szCs w:val="24"/>
              </w:rPr>
            </w:pPr>
          </w:p>
          <w:p w14:paraId="00000033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С цел намаляване на отделяните в атмосферата количества въглероден диоксид и намаляване на въглеродния отпечатък на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инсталацията</w:t>
            </w:r>
            <w:r>
              <w:rPr>
                <w:color w:val="000000"/>
                <w:sz w:val="24"/>
                <w:szCs w:val="24"/>
              </w:rPr>
              <w:t xml:space="preserve"> за производство на цимент на дружеството, “ХОЛСИМ БЪЛГАРИЯ” АД има намерение да извърши следните дейности на площадката на инсталацията:</w:t>
            </w:r>
          </w:p>
          <w:p w14:paraId="00000034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00000036" w14:textId="488F0E0C" w:rsidR="00A93057" w:rsidRPr="0095415E" w:rsidRDefault="00AA1170" w:rsidP="0095415E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b/>
                <w:sz w:val="22"/>
                <w:szCs w:val="22"/>
              </w:rPr>
            </w:pPr>
            <w:r w:rsidRPr="0095415E">
              <w:rPr>
                <w:b/>
                <w:sz w:val="22"/>
                <w:szCs w:val="22"/>
              </w:rPr>
              <w:t>Изпичане на глина в “Инсталация за производство на циментов клинкер, включваща 1 бр. пещ” и последващо влагане на произведения продукт в производството на цимент. Годишното количество на произведената калцинирана (изпечена) глина е до 100 000 т/год. В тази връзка, обхватът на инсталацията ще се промени както следва:</w:t>
            </w:r>
          </w:p>
          <w:p w14:paraId="00000037" w14:textId="77777777" w:rsidR="00A93057" w:rsidRPr="0095415E" w:rsidRDefault="00AA1170" w:rsidP="009541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b/>
                <w:sz w:val="22"/>
                <w:szCs w:val="22"/>
              </w:rPr>
            </w:pPr>
            <w:r w:rsidRPr="0095415E">
              <w:rPr>
                <w:b/>
                <w:sz w:val="22"/>
                <w:szCs w:val="22"/>
              </w:rPr>
              <w:t>“Инсталация за производство на циментов клинкер или изпечена глина, включваща 1бр. пещ”.</w:t>
            </w:r>
          </w:p>
          <w:p w14:paraId="00000038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</w:p>
          <w:p w14:paraId="00000039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За получаване на подходяща структура, глината се изпича при значително по-ниска температура сравнено с изпичането на клинкер, което води до по-малък разход на гориво. Произведеният продукт ще замени част от клинкера в производството на цимент и по този начин </w:t>
            </w:r>
            <w:r>
              <w:rPr>
                <w:sz w:val="24"/>
                <w:szCs w:val="24"/>
              </w:rPr>
              <w:t>ще се намали</w:t>
            </w:r>
            <w:r>
              <w:rPr>
                <w:color w:val="000000"/>
                <w:sz w:val="24"/>
                <w:szCs w:val="24"/>
              </w:rPr>
              <w:t xml:space="preserve"> процентното съдържание на клинкер в цимента.  </w:t>
            </w:r>
          </w:p>
          <w:p w14:paraId="169D0D66" w14:textId="77777777" w:rsidR="0095415E" w:rsidRPr="0095415E" w:rsidRDefault="00AA11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Пещта ще работи в два отделни режима - производство на циментов клинкер </w:t>
            </w:r>
            <w:r w:rsidRPr="0095415E">
              <w:rPr>
                <w:b/>
                <w:sz w:val="24"/>
                <w:szCs w:val="24"/>
              </w:rPr>
              <w:t xml:space="preserve">или </w:t>
            </w:r>
            <w:r>
              <w:rPr>
                <w:color w:val="000000"/>
                <w:sz w:val="24"/>
                <w:szCs w:val="24"/>
              </w:rPr>
              <w:t>производство на изпечена глина. Двата процеса не могат да се смесват</w:t>
            </w:r>
            <w:r>
              <w:rPr>
                <w:color w:val="FF0000"/>
                <w:sz w:val="24"/>
                <w:szCs w:val="24"/>
              </w:rPr>
              <w:t xml:space="preserve">. </w:t>
            </w:r>
            <w:r w:rsidRPr="0095415E">
              <w:rPr>
                <w:sz w:val="24"/>
                <w:szCs w:val="24"/>
              </w:rPr>
              <w:t>В тази връзка</w:t>
            </w:r>
            <w:r w:rsidR="0095415E" w:rsidRPr="0095415E">
              <w:rPr>
                <w:sz w:val="24"/>
                <w:szCs w:val="24"/>
              </w:rPr>
              <w:t>,</w:t>
            </w:r>
            <w:r w:rsidRPr="0095415E">
              <w:rPr>
                <w:sz w:val="24"/>
                <w:szCs w:val="24"/>
              </w:rPr>
              <w:t xml:space="preserve"> всички посочени по-долу разходни норми се отнасят само за производство на калцинирана глина и няма да надвишат вече разрешените норми на инсталацията за производство на клинкер, описани в комплексното разрешително (КР) на дружеството. </w:t>
            </w:r>
          </w:p>
          <w:p w14:paraId="0000003A" w14:textId="044BC5CB" w:rsidR="00A93057" w:rsidRPr="0095415E" w:rsidRDefault="009541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</w:t>
            </w:r>
            <w:r w:rsidRPr="0095415E">
              <w:rPr>
                <w:sz w:val="24"/>
                <w:szCs w:val="24"/>
              </w:rPr>
              <w:t>В н</w:t>
            </w:r>
            <w:r w:rsidR="00AA1170" w:rsidRPr="0095415E">
              <w:rPr>
                <w:sz w:val="24"/>
                <w:szCs w:val="24"/>
              </w:rPr>
              <w:t>астоящата инсталация за прои</w:t>
            </w:r>
            <w:r w:rsidRPr="0095415E">
              <w:rPr>
                <w:sz w:val="24"/>
                <w:szCs w:val="24"/>
              </w:rPr>
              <w:t xml:space="preserve">зводство на клинкер няма да настъпят </w:t>
            </w:r>
            <w:r w:rsidR="00AA1170" w:rsidRPr="0095415E">
              <w:rPr>
                <w:sz w:val="24"/>
                <w:szCs w:val="24"/>
              </w:rPr>
              <w:t>промени както по отношение на използвани суровини, така и по отношение на използвани горива. Не се предвижда каквато и да е техническа модификация или промяна в инсталацията за производство на клинкер и инсталацията за производство на цимент. Единствената промяна ще касае добавяне на нова суровина за производство на цимент - изпечена (калцинирана) глина.</w:t>
            </w:r>
          </w:p>
          <w:p w14:paraId="4E6A25D3" w14:textId="39D70DA6" w:rsidR="0095415E" w:rsidRDefault="009541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color w:val="FF0000"/>
                <w:sz w:val="24"/>
                <w:szCs w:val="24"/>
              </w:rPr>
              <w:t xml:space="preserve">     </w:t>
            </w:r>
            <w:r w:rsidR="00AA1170" w:rsidRPr="0095415E">
              <w:rPr>
                <w:sz w:val="24"/>
                <w:szCs w:val="24"/>
              </w:rPr>
              <w:t>Производството на изпечена калцинирана глина ще се осъществява в определени периоди през календарната година, в които няма да се произвежда клинкер.  По предварителни данни общия</w:t>
            </w:r>
            <w:r w:rsidRPr="0095415E">
              <w:rPr>
                <w:sz w:val="24"/>
                <w:szCs w:val="24"/>
              </w:rPr>
              <w:t>т</w:t>
            </w:r>
            <w:r w:rsidR="00AA1170" w:rsidRPr="0095415E">
              <w:rPr>
                <w:sz w:val="24"/>
                <w:szCs w:val="24"/>
              </w:rPr>
              <w:t xml:space="preserve"> брой дни през годината, в които ще се произвежда калцинирана глина</w:t>
            </w:r>
            <w:r w:rsidRPr="0095415E">
              <w:rPr>
                <w:sz w:val="24"/>
                <w:szCs w:val="24"/>
              </w:rPr>
              <w:t>,</w:t>
            </w:r>
            <w:r w:rsidR="00AA1170" w:rsidRPr="0095415E">
              <w:rPr>
                <w:sz w:val="24"/>
                <w:szCs w:val="24"/>
              </w:rPr>
              <w:t xml:space="preserve"> ще бъдат не повече от </w:t>
            </w:r>
            <w:r w:rsidR="00B73FF9" w:rsidRPr="00B73FF9">
              <w:rPr>
                <w:sz w:val="24"/>
                <w:szCs w:val="24"/>
              </w:rPr>
              <w:t>200</w:t>
            </w:r>
            <w:r w:rsidR="00B73FF9" w:rsidRPr="0095415E">
              <w:rPr>
                <w:sz w:val="24"/>
                <w:szCs w:val="24"/>
              </w:rPr>
              <w:t xml:space="preserve">0 </w:t>
            </w:r>
            <w:r w:rsidR="00B73FF9">
              <w:rPr>
                <w:sz w:val="24"/>
                <w:szCs w:val="24"/>
              </w:rPr>
              <w:t>тона/денонощие</w:t>
            </w:r>
            <w:bookmarkStart w:id="1" w:name="_GoBack"/>
            <w:bookmarkEnd w:id="1"/>
            <w:r w:rsidR="00AA1170" w:rsidRPr="0095415E">
              <w:rPr>
                <w:sz w:val="24"/>
                <w:szCs w:val="24"/>
              </w:rPr>
              <w:t xml:space="preserve">. </w:t>
            </w:r>
          </w:p>
          <w:p w14:paraId="0000003B" w14:textId="78F06286" w:rsidR="00A93057" w:rsidRPr="0095415E" w:rsidRDefault="009541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    </w:t>
            </w:r>
            <w:r w:rsidR="00AA1170" w:rsidRPr="0095415E">
              <w:rPr>
                <w:sz w:val="24"/>
                <w:szCs w:val="24"/>
              </w:rPr>
              <w:t>Не се предвижда изграждане на нови площадки за съхранение на суровата и изпечена глина, не се предвижда изграждане на нова инфраструктура на площадката на завода, във връзка с реализирането на инвестиционното намерение. </w:t>
            </w:r>
          </w:p>
          <w:p w14:paraId="0000003C" w14:textId="77777777" w:rsidR="00A93057" w:rsidRPr="0095415E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95415E">
              <w:rPr>
                <w:sz w:val="24"/>
                <w:szCs w:val="24"/>
              </w:rPr>
              <w:t xml:space="preserve"> Предлагат се следните промени, във връзка с производство на калцинирана глина: </w:t>
            </w:r>
          </w:p>
          <w:p w14:paraId="694EA2C9" w14:textId="77777777" w:rsidR="002C2C35" w:rsidRDefault="002C2C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4"/>
                <w:szCs w:val="24"/>
              </w:rPr>
            </w:pPr>
          </w:p>
          <w:p w14:paraId="0000003E" w14:textId="6A4A3219" w:rsidR="00A93057" w:rsidRDefault="00605488">
            <w:pPr>
              <w:widowControl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="00AA1170">
              <w:rPr>
                <w:b/>
                <w:sz w:val="22"/>
                <w:szCs w:val="22"/>
              </w:rPr>
              <w:t>роизводство на калцинирана глина</w:t>
            </w:r>
            <w:r>
              <w:rPr>
                <w:b/>
                <w:sz w:val="22"/>
                <w:szCs w:val="22"/>
              </w:rPr>
              <w:t>:</w:t>
            </w:r>
          </w:p>
          <w:tbl>
            <w:tblPr>
              <w:tblStyle w:val="a2"/>
              <w:tblW w:w="9833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269"/>
              <w:gridCol w:w="4564"/>
            </w:tblGrid>
            <w:tr w:rsidR="00A93057" w14:paraId="22A50A4D" w14:textId="77777777" w:rsidTr="00B73FF9">
              <w:trPr>
                <w:trHeight w:val="619"/>
                <w:jc w:val="center"/>
              </w:trPr>
              <w:tc>
                <w:tcPr>
                  <w:tcW w:w="52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000003F" w14:textId="77777777" w:rsidR="00A93057" w:rsidRDefault="00AA1170">
                  <w:pPr>
                    <w:widowControl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Суровина</w:t>
                  </w:r>
                </w:p>
              </w:tc>
              <w:tc>
                <w:tcPr>
                  <w:tcW w:w="4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0000040" w14:textId="77777777" w:rsidR="00A93057" w:rsidRPr="0095415E" w:rsidRDefault="00AA1170">
                  <w:pPr>
                    <w:widowControl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5415E">
                    <w:rPr>
                      <w:b/>
                      <w:sz w:val="22"/>
                      <w:szCs w:val="22"/>
                    </w:rPr>
                    <w:t xml:space="preserve">Годишна норма за </w:t>
                  </w:r>
                  <w:sdt>
                    <w:sdtPr>
                      <w:tag w:val="goog_rdk_0"/>
                      <w:id w:val="931095902"/>
                    </w:sdtPr>
                    <w:sdtEndPr/>
                    <w:sdtContent/>
                  </w:sdt>
                  <w:r w:rsidRPr="0095415E">
                    <w:rPr>
                      <w:b/>
                      <w:sz w:val="22"/>
                      <w:szCs w:val="22"/>
                    </w:rPr>
                    <w:t xml:space="preserve">ефективност </w:t>
                  </w:r>
                </w:p>
                <w:p w14:paraId="00000041" w14:textId="77777777" w:rsidR="00A93057" w:rsidRPr="0095415E" w:rsidRDefault="00AA1170">
                  <w:pPr>
                    <w:widowControl/>
                    <w:jc w:val="center"/>
                    <w:rPr>
                      <w:b/>
                      <w:sz w:val="22"/>
                      <w:szCs w:val="22"/>
                    </w:rPr>
                  </w:pPr>
                  <w:r w:rsidRPr="0095415E">
                    <w:rPr>
                      <w:b/>
                      <w:sz w:val="22"/>
                      <w:szCs w:val="22"/>
                    </w:rPr>
                    <w:t>[t/ единица продукт – калцинирана глина]</w:t>
                  </w:r>
                </w:p>
              </w:tc>
            </w:tr>
            <w:tr w:rsidR="00A93057" w14:paraId="3088FD0C" w14:textId="77777777" w:rsidTr="00B73FF9">
              <w:trPr>
                <w:jc w:val="center"/>
              </w:trPr>
              <w:tc>
                <w:tcPr>
                  <w:tcW w:w="52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0000042" w14:textId="77777777" w:rsidR="00A93057" w:rsidRDefault="00AA1170">
                  <w:pPr>
                    <w:widowControl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Сурова глина </w:t>
                  </w:r>
                </w:p>
              </w:tc>
              <w:tc>
                <w:tcPr>
                  <w:tcW w:w="4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0000043" w14:textId="77777777" w:rsidR="00A93057" w:rsidRPr="0095415E" w:rsidRDefault="00AA1170">
                  <w:pPr>
                    <w:widowControl/>
                    <w:ind w:right="-34"/>
                    <w:jc w:val="center"/>
                    <w:rPr>
                      <w:sz w:val="22"/>
                      <w:szCs w:val="22"/>
                    </w:rPr>
                  </w:pPr>
                  <w:r w:rsidRPr="0095415E">
                    <w:rPr>
                      <w:sz w:val="22"/>
                      <w:szCs w:val="22"/>
                    </w:rPr>
                    <w:t>1,3</w:t>
                  </w:r>
                </w:p>
              </w:tc>
            </w:tr>
          </w:tbl>
          <w:p w14:paraId="00000047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4"/>
                <w:szCs w:val="24"/>
              </w:rPr>
            </w:pPr>
          </w:p>
          <w:p w14:paraId="00000048" w14:textId="77777777" w:rsidR="00A93057" w:rsidRPr="0095415E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95415E">
              <w:rPr>
                <w:sz w:val="24"/>
                <w:szCs w:val="24"/>
              </w:rPr>
              <w:t>Инсталацията за производство за цимент следва да се допълни по следния начин:</w:t>
            </w:r>
          </w:p>
          <w:p w14:paraId="00000049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4"/>
                <w:szCs w:val="24"/>
              </w:rPr>
            </w:pPr>
          </w:p>
          <w:p w14:paraId="0000004A" w14:textId="77777777" w:rsidR="00A93057" w:rsidRDefault="00AA1170">
            <w:pPr>
              <w:widowControl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Таблица 8.3.1.1.(1). Инсталация за производство на цимент в три (3) броя топкови мелници</w:t>
            </w:r>
          </w:p>
          <w:tbl>
            <w:tblPr>
              <w:tblStyle w:val="a3"/>
              <w:tblW w:w="9833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269"/>
              <w:gridCol w:w="4564"/>
            </w:tblGrid>
            <w:tr w:rsidR="00A93057" w14:paraId="12607D5E" w14:textId="77777777" w:rsidTr="00B73FF9">
              <w:trPr>
                <w:trHeight w:val="619"/>
                <w:jc w:val="center"/>
              </w:trPr>
              <w:tc>
                <w:tcPr>
                  <w:tcW w:w="52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000004B" w14:textId="77777777" w:rsidR="00A93057" w:rsidRDefault="00AA1170">
                  <w:pPr>
                    <w:widowControl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Суровина</w:t>
                  </w:r>
                </w:p>
              </w:tc>
              <w:tc>
                <w:tcPr>
                  <w:tcW w:w="4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000004C" w14:textId="77777777" w:rsidR="00A93057" w:rsidRDefault="00AA1170">
                  <w:pPr>
                    <w:widowControl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Годишна норма за ефективност </w:t>
                  </w:r>
                </w:p>
                <w:p w14:paraId="0000004D" w14:textId="77777777" w:rsidR="00A93057" w:rsidRDefault="00AA1170">
                  <w:pPr>
                    <w:widowControl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[t/ единица продукт]</w:t>
                  </w:r>
                </w:p>
              </w:tc>
            </w:tr>
            <w:tr w:rsidR="00A93057" w14:paraId="1AB647FB" w14:textId="77777777" w:rsidTr="00B73FF9">
              <w:trPr>
                <w:jc w:val="center"/>
              </w:trPr>
              <w:tc>
                <w:tcPr>
                  <w:tcW w:w="52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000004E" w14:textId="77777777" w:rsidR="00A93057" w:rsidRDefault="00AA1170">
                  <w:pPr>
                    <w:widowControl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Циментов клинкер</w:t>
                  </w:r>
                </w:p>
              </w:tc>
              <w:tc>
                <w:tcPr>
                  <w:tcW w:w="4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000004F" w14:textId="77777777" w:rsidR="00A93057" w:rsidRDefault="00AA1170">
                  <w:pPr>
                    <w:widowControl/>
                    <w:ind w:right="-34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0,98</w:t>
                  </w:r>
                </w:p>
              </w:tc>
            </w:tr>
            <w:tr w:rsidR="00A93057" w14:paraId="5DF430F0" w14:textId="77777777" w:rsidTr="00B73FF9">
              <w:trPr>
                <w:jc w:val="center"/>
              </w:trPr>
              <w:tc>
                <w:tcPr>
                  <w:tcW w:w="52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0000050" w14:textId="77777777" w:rsidR="00A93057" w:rsidRDefault="00AA1170">
                  <w:pPr>
                    <w:widowControl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Калциев сулфат (гипс, полухидрат или анхидрид)</w:t>
                  </w:r>
                </w:p>
              </w:tc>
              <w:tc>
                <w:tcPr>
                  <w:tcW w:w="4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0000051" w14:textId="77777777" w:rsidR="00A93057" w:rsidRDefault="00AA1170">
                  <w:pPr>
                    <w:widowControl/>
                    <w:ind w:right="-34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0,90</w:t>
                  </w:r>
                </w:p>
              </w:tc>
            </w:tr>
            <w:tr w:rsidR="00A93057" w14:paraId="7C064F56" w14:textId="77777777" w:rsidTr="00B73FF9">
              <w:trPr>
                <w:jc w:val="center"/>
              </w:trPr>
              <w:tc>
                <w:tcPr>
                  <w:tcW w:w="52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0000052" w14:textId="77777777" w:rsidR="00A93057" w:rsidRDefault="00AA1170">
                  <w:pPr>
                    <w:widowControl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Гранулирана доменна шлака</w:t>
                  </w:r>
                </w:p>
              </w:tc>
              <w:tc>
                <w:tcPr>
                  <w:tcW w:w="4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0000053" w14:textId="77777777" w:rsidR="00A93057" w:rsidRDefault="00AA1170">
                  <w:pPr>
                    <w:widowControl/>
                    <w:ind w:right="-34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0,95</w:t>
                  </w:r>
                </w:p>
              </w:tc>
            </w:tr>
            <w:tr w:rsidR="00A93057" w14:paraId="191E8284" w14:textId="77777777" w:rsidTr="00B73FF9">
              <w:trPr>
                <w:jc w:val="center"/>
              </w:trPr>
              <w:tc>
                <w:tcPr>
                  <w:tcW w:w="52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0000054" w14:textId="77777777" w:rsidR="00A93057" w:rsidRDefault="00AA1170">
                  <w:pPr>
                    <w:widowControl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Варовик</w:t>
                  </w:r>
                </w:p>
              </w:tc>
              <w:tc>
                <w:tcPr>
                  <w:tcW w:w="4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0000055" w14:textId="77777777" w:rsidR="00A93057" w:rsidRDefault="00AA1170">
                  <w:pPr>
                    <w:widowControl/>
                    <w:ind w:right="-34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0,65</w:t>
                  </w:r>
                </w:p>
              </w:tc>
            </w:tr>
            <w:tr w:rsidR="00A93057" w14:paraId="4281C790" w14:textId="77777777" w:rsidTr="00B73FF9">
              <w:trPr>
                <w:jc w:val="center"/>
              </w:trPr>
              <w:tc>
                <w:tcPr>
                  <w:tcW w:w="52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0000056" w14:textId="77777777" w:rsidR="00A93057" w:rsidRDefault="00AA1170">
                  <w:pPr>
                    <w:widowControl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Рециклирани строителни материали</w:t>
                  </w:r>
                </w:p>
              </w:tc>
              <w:tc>
                <w:tcPr>
                  <w:tcW w:w="4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0000057" w14:textId="77777777" w:rsidR="00A93057" w:rsidRDefault="00AA1170">
                  <w:pPr>
                    <w:widowControl/>
                    <w:ind w:right="-34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A93057" w14:paraId="07D1AF57" w14:textId="77777777" w:rsidTr="00B73FF9">
              <w:trPr>
                <w:jc w:val="center"/>
              </w:trPr>
              <w:tc>
                <w:tcPr>
                  <w:tcW w:w="52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0000058" w14:textId="77777777" w:rsidR="00A93057" w:rsidRPr="00F11C1F" w:rsidRDefault="00AA1170">
                  <w:pPr>
                    <w:widowControl/>
                    <w:jc w:val="center"/>
                    <w:rPr>
                      <w:sz w:val="22"/>
                      <w:szCs w:val="22"/>
                    </w:rPr>
                  </w:pPr>
                  <w:r w:rsidRPr="00F11C1F">
                    <w:rPr>
                      <w:sz w:val="22"/>
                      <w:szCs w:val="22"/>
                    </w:rPr>
                    <w:t xml:space="preserve">Калцинирана глина </w:t>
                  </w:r>
                </w:p>
              </w:tc>
              <w:tc>
                <w:tcPr>
                  <w:tcW w:w="4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0000059" w14:textId="77777777" w:rsidR="00A93057" w:rsidRPr="00F11C1F" w:rsidRDefault="00AA1170">
                  <w:pPr>
                    <w:widowControl/>
                    <w:ind w:right="-34"/>
                    <w:jc w:val="center"/>
                    <w:rPr>
                      <w:sz w:val="22"/>
                      <w:szCs w:val="22"/>
                    </w:rPr>
                  </w:pPr>
                  <w:r w:rsidRPr="00F11C1F">
                    <w:rPr>
                      <w:sz w:val="22"/>
                      <w:szCs w:val="22"/>
                    </w:rPr>
                    <w:t xml:space="preserve">0,98 </w:t>
                  </w:r>
                </w:p>
              </w:tc>
            </w:tr>
          </w:tbl>
          <w:p w14:paraId="0000005A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4"/>
                <w:szCs w:val="24"/>
              </w:rPr>
            </w:pPr>
          </w:p>
          <w:p w14:paraId="0000005B" w14:textId="7E9F096C" w:rsidR="00A93057" w:rsidRDefault="00AA1170">
            <w:pPr>
              <w:jc w:val="both"/>
              <w:rPr>
                <w:b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b/>
                <w:sz w:val="22"/>
                <w:szCs w:val="22"/>
              </w:rPr>
              <w:t>При производство на калцинирана глина</w:t>
            </w:r>
            <w:r w:rsidR="00605488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tbl>
            <w:tblPr>
              <w:tblStyle w:val="a4"/>
              <w:tblW w:w="938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08"/>
              <w:gridCol w:w="5281"/>
            </w:tblGrid>
            <w:tr w:rsidR="00A93057" w14:paraId="12404FC9" w14:textId="77777777" w:rsidTr="00B73FF9">
              <w:trPr>
                <w:trHeight w:val="621"/>
                <w:jc w:val="center"/>
              </w:trPr>
              <w:tc>
                <w:tcPr>
                  <w:tcW w:w="4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5C" w14:textId="77777777" w:rsidR="00A93057" w:rsidRPr="00F11C1F" w:rsidRDefault="00AA1170">
                  <w:pPr>
                    <w:widowControl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11C1F">
                    <w:rPr>
                      <w:b/>
                      <w:sz w:val="22"/>
                      <w:szCs w:val="22"/>
                    </w:rPr>
                    <w:t>Гориво</w:t>
                  </w:r>
                </w:p>
              </w:tc>
              <w:tc>
                <w:tcPr>
                  <w:tcW w:w="5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5D" w14:textId="77777777" w:rsidR="00A93057" w:rsidRPr="00F11C1F" w:rsidRDefault="00AA1170">
                  <w:pPr>
                    <w:widowControl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11C1F">
                    <w:rPr>
                      <w:b/>
                      <w:sz w:val="22"/>
                      <w:szCs w:val="22"/>
                    </w:rPr>
                    <w:t>Годишна норма за ефективност</w:t>
                  </w:r>
                </w:p>
                <w:p w14:paraId="0000005E" w14:textId="77777777" w:rsidR="00A93057" w:rsidRPr="00F11C1F" w:rsidRDefault="00AA1170">
                  <w:pPr>
                    <w:widowControl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11C1F">
                    <w:rPr>
                      <w:b/>
                      <w:sz w:val="22"/>
                      <w:szCs w:val="22"/>
                    </w:rPr>
                    <w:t>[t/единица продукт – калцинирана глина ]</w:t>
                  </w:r>
                </w:p>
              </w:tc>
            </w:tr>
            <w:tr w:rsidR="00A93057" w14:paraId="484187D1" w14:textId="77777777" w:rsidTr="00B73FF9">
              <w:trPr>
                <w:jc w:val="center"/>
              </w:trPr>
              <w:tc>
                <w:tcPr>
                  <w:tcW w:w="4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5F" w14:textId="77777777" w:rsidR="00A93057" w:rsidRPr="00F11C1F" w:rsidRDefault="00AA1170">
                  <w:pPr>
                    <w:widowControl/>
                    <w:jc w:val="center"/>
                    <w:rPr>
                      <w:sz w:val="22"/>
                      <w:szCs w:val="22"/>
                    </w:rPr>
                  </w:pPr>
                  <w:r w:rsidRPr="00F11C1F">
                    <w:rPr>
                      <w:sz w:val="22"/>
                      <w:szCs w:val="22"/>
                    </w:rPr>
                    <w:t>Въглища</w:t>
                  </w:r>
                </w:p>
              </w:tc>
              <w:tc>
                <w:tcPr>
                  <w:tcW w:w="5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60" w14:textId="77777777" w:rsidR="00A93057" w:rsidRPr="00F11C1F" w:rsidRDefault="00AA1170">
                  <w:pPr>
                    <w:widowControl/>
                    <w:jc w:val="center"/>
                    <w:rPr>
                      <w:sz w:val="22"/>
                      <w:szCs w:val="22"/>
                    </w:rPr>
                  </w:pPr>
                  <w:r w:rsidRPr="00F11C1F">
                    <w:rPr>
                      <w:sz w:val="22"/>
                      <w:szCs w:val="22"/>
                    </w:rPr>
                    <w:t>0,20</w:t>
                  </w:r>
                </w:p>
              </w:tc>
            </w:tr>
            <w:tr w:rsidR="00A93057" w14:paraId="150446CD" w14:textId="77777777" w:rsidTr="00B73FF9">
              <w:trPr>
                <w:jc w:val="center"/>
              </w:trPr>
              <w:tc>
                <w:tcPr>
                  <w:tcW w:w="4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61" w14:textId="77777777" w:rsidR="00A93057" w:rsidRPr="00F11C1F" w:rsidRDefault="00AA1170">
                  <w:pPr>
                    <w:widowControl/>
                    <w:jc w:val="center"/>
                    <w:rPr>
                      <w:sz w:val="22"/>
                      <w:szCs w:val="22"/>
                    </w:rPr>
                  </w:pPr>
                  <w:r w:rsidRPr="00F11C1F">
                    <w:rPr>
                      <w:sz w:val="22"/>
                      <w:szCs w:val="22"/>
                    </w:rPr>
                    <w:t>Петролен кокс</w:t>
                  </w:r>
                </w:p>
              </w:tc>
              <w:tc>
                <w:tcPr>
                  <w:tcW w:w="5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62" w14:textId="77777777" w:rsidR="00A93057" w:rsidRPr="00F11C1F" w:rsidRDefault="00AA1170">
                  <w:pPr>
                    <w:widowControl/>
                    <w:jc w:val="center"/>
                    <w:rPr>
                      <w:sz w:val="22"/>
                      <w:szCs w:val="22"/>
                    </w:rPr>
                  </w:pPr>
                  <w:r w:rsidRPr="00F11C1F">
                    <w:rPr>
                      <w:sz w:val="22"/>
                      <w:szCs w:val="22"/>
                    </w:rPr>
                    <w:t>0,20</w:t>
                  </w:r>
                </w:p>
              </w:tc>
            </w:tr>
            <w:tr w:rsidR="00A93057" w14:paraId="601CF333" w14:textId="77777777" w:rsidTr="00B73FF9">
              <w:trPr>
                <w:jc w:val="center"/>
              </w:trPr>
              <w:tc>
                <w:tcPr>
                  <w:tcW w:w="4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63" w14:textId="77777777" w:rsidR="00A93057" w:rsidRPr="00F11C1F" w:rsidRDefault="00AA1170">
                  <w:pPr>
                    <w:widowControl/>
                    <w:jc w:val="center"/>
                    <w:rPr>
                      <w:sz w:val="22"/>
                      <w:szCs w:val="22"/>
                    </w:rPr>
                  </w:pPr>
                  <w:r w:rsidRPr="00F11C1F">
                    <w:rPr>
                      <w:sz w:val="22"/>
                      <w:szCs w:val="22"/>
                    </w:rPr>
                    <w:t>Природен газ</w:t>
                  </w:r>
                </w:p>
              </w:tc>
              <w:tc>
                <w:tcPr>
                  <w:tcW w:w="5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64" w14:textId="77777777" w:rsidR="00A93057" w:rsidRPr="00F11C1F" w:rsidRDefault="00AA1170">
                  <w:pPr>
                    <w:widowControl/>
                    <w:jc w:val="center"/>
                    <w:rPr>
                      <w:sz w:val="22"/>
                      <w:szCs w:val="22"/>
                    </w:rPr>
                  </w:pPr>
                  <w:r w:rsidRPr="00F11C1F">
                    <w:rPr>
                      <w:sz w:val="22"/>
                      <w:szCs w:val="22"/>
                    </w:rPr>
                    <w:t>50 Nm</w:t>
                  </w:r>
                  <w:r w:rsidRPr="00F11C1F">
                    <w:rPr>
                      <w:sz w:val="22"/>
                      <w:szCs w:val="22"/>
                      <w:vertAlign w:val="superscript"/>
                    </w:rPr>
                    <w:t>3</w:t>
                  </w:r>
                  <w:r w:rsidRPr="00F11C1F">
                    <w:rPr>
                      <w:sz w:val="22"/>
                      <w:szCs w:val="22"/>
                    </w:rPr>
                    <w:t>/t</w:t>
                  </w:r>
                </w:p>
              </w:tc>
            </w:tr>
            <w:tr w:rsidR="00A93057" w14:paraId="51AAC55E" w14:textId="77777777" w:rsidTr="00B73FF9">
              <w:trPr>
                <w:jc w:val="center"/>
              </w:trPr>
              <w:tc>
                <w:tcPr>
                  <w:tcW w:w="41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65" w14:textId="77777777" w:rsidR="00A93057" w:rsidRPr="00F11C1F" w:rsidRDefault="00AA1170">
                  <w:pPr>
                    <w:widowControl/>
                    <w:jc w:val="center"/>
                    <w:rPr>
                      <w:sz w:val="22"/>
                      <w:szCs w:val="22"/>
                    </w:rPr>
                  </w:pPr>
                  <w:r w:rsidRPr="00F11C1F">
                    <w:rPr>
                      <w:sz w:val="22"/>
                      <w:szCs w:val="22"/>
                    </w:rPr>
                    <w:t>Биомаса</w:t>
                  </w:r>
                </w:p>
              </w:tc>
              <w:tc>
                <w:tcPr>
                  <w:tcW w:w="5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066" w14:textId="77777777" w:rsidR="00A93057" w:rsidRPr="00F11C1F" w:rsidRDefault="00AA1170">
                  <w:pPr>
                    <w:widowControl/>
                    <w:jc w:val="center"/>
                    <w:rPr>
                      <w:sz w:val="22"/>
                      <w:szCs w:val="22"/>
                    </w:rPr>
                  </w:pPr>
                  <w:r w:rsidRPr="00F11C1F">
                    <w:rPr>
                      <w:sz w:val="22"/>
                      <w:szCs w:val="22"/>
                    </w:rPr>
                    <w:t>0,30</w:t>
                  </w:r>
                </w:p>
              </w:tc>
            </w:tr>
          </w:tbl>
          <w:p w14:paraId="00000067" w14:textId="568ACAFF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259A7194" w14:textId="77777777" w:rsidR="002D70EA" w:rsidRDefault="002D7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00000068" w14:textId="55F83A0A" w:rsidR="00A93057" w:rsidRPr="00F11C1F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F11C1F">
              <w:rPr>
                <w:sz w:val="24"/>
                <w:szCs w:val="24"/>
              </w:rPr>
              <w:lastRenderedPageBreak/>
              <w:t xml:space="preserve">Предвидените разходни норми за консумация на горива се отнасят само за режим на производство на калцинирана глина и няма да надвишат вече разрешените </w:t>
            </w:r>
            <w:r w:rsidR="00F11C1F" w:rsidRPr="00F11C1F">
              <w:rPr>
                <w:sz w:val="24"/>
                <w:szCs w:val="24"/>
              </w:rPr>
              <w:t xml:space="preserve">с КР </w:t>
            </w:r>
            <w:r w:rsidRPr="00F11C1F">
              <w:rPr>
                <w:sz w:val="24"/>
                <w:szCs w:val="24"/>
              </w:rPr>
              <w:t xml:space="preserve">разходни норми за производство на циментов клинкер. </w:t>
            </w:r>
          </w:p>
          <w:p w14:paraId="00000069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4"/>
                <w:szCs w:val="24"/>
              </w:rPr>
            </w:pPr>
          </w:p>
          <w:p w14:paraId="0000006A" w14:textId="4A47BA1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др.), предвидени изкопни работи, предполагаема дълбочина на изкопите, ползване на взрив:</w:t>
            </w:r>
          </w:p>
          <w:p w14:paraId="3CBADEF2" w14:textId="77777777" w:rsidR="00444723" w:rsidRDefault="004447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0000006B" w14:textId="2E7032B7" w:rsidR="00A93057" w:rsidRPr="00F11C1F" w:rsidRDefault="00AA117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F11C1F">
              <w:rPr>
                <w:sz w:val="24"/>
                <w:szCs w:val="24"/>
              </w:rPr>
              <w:t>Изпечената глина ще се произвежда в съществуващата “Инсталация за производство на циментов клинкер, включваща 1 бр. пещ”</w:t>
            </w:r>
            <w:r w:rsidR="00F11C1F" w:rsidRPr="00F11C1F">
              <w:rPr>
                <w:sz w:val="24"/>
                <w:szCs w:val="24"/>
              </w:rPr>
              <w:t>,</w:t>
            </w:r>
            <w:r w:rsidRPr="00F11C1F">
              <w:rPr>
                <w:sz w:val="24"/>
                <w:szCs w:val="24"/>
              </w:rPr>
              <w:t xml:space="preserve"> за коя</w:t>
            </w:r>
            <w:r w:rsidR="00F11C1F" w:rsidRPr="00F11C1F">
              <w:rPr>
                <w:sz w:val="24"/>
                <w:szCs w:val="24"/>
              </w:rPr>
              <w:t>то „Холсим България</w:t>
            </w:r>
            <w:r w:rsidR="00605488">
              <w:rPr>
                <w:sz w:val="24"/>
                <w:szCs w:val="24"/>
              </w:rPr>
              <w:t xml:space="preserve">” АД притежава КР № </w:t>
            </w:r>
            <w:r w:rsidRPr="00F11C1F">
              <w:rPr>
                <w:sz w:val="24"/>
                <w:szCs w:val="24"/>
              </w:rPr>
              <w:t>75-Н1</w:t>
            </w:r>
            <w:r w:rsidR="00F11C1F" w:rsidRPr="00F11C1F">
              <w:rPr>
                <w:sz w:val="24"/>
                <w:szCs w:val="24"/>
              </w:rPr>
              <w:t>/2009 г., актуализирано с Решение № 75-Н1</w:t>
            </w:r>
            <w:r w:rsidRPr="00F11C1F">
              <w:rPr>
                <w:sz w:val="24"/>
                <w:szCs w:val="24"/>
              </w:rPr>
              <w:t>-И0-А7/2023</w:t>
            </w:r>
            <w:r w:rsidR="00F11C1F" w:rsidRPr="00F11C1F">
              <w:rPr>
                <w:sz w:val="24"/>
                <w:szCs w:val="24"/>
              </w:rPr>
              <w:t xml:space="preserve"> </w:t>
            </w:r>
            <w:r w:rsidRPr="00F11C1F">
              <w:rPr>
                <w:sz w:val="24"/>
                <w:szCs w:val="24"/>
              </w:rPr>
              <w:t>г.</w:t>
            </w:r>
          </w:p>
          <w:p w14:paraId="0000006C" w14:textId="77777777" w:rsidR="00A93057" w:rsidRPr="00F11C1F" w:rsidRDefault="00AA1170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F11C1F">
              <w:rPr>
                <w:sz w:val="24"/>
                <w:szCs w:val="24"/>
              </w:rPr>
              <w:t xml:space="preserve">Суровата глина ще се съхранява в покрит склад до подаването към “Инсталация за производство на циментов клинкер, включваща 1 бр. пещ” по транспортни ленти. Изпечената глина след охлаждане ще се съхранява в бетонни силози (Приложение - карта със суровини, спомагателни материали и продукти с отбелязани места на съхранение). </w:t>
            </w:r>
          </w:p>
          <w:p w14:paraId="0000006D" w14:textId="77777777" w:rsidR="00A93057" w:rsidRPr="00F11C1F" w:rsidRDefault="00AA117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F11C1F">
              <w:rPr>
                <w:sz w:val="24"/>
                <w:szCs w:val="24"/>
              </w:rPr>
              <w:t>Подаването към пещта ще е през клапа на топлообменна кула преди входа на пещта.</w:t>
            </w:r>
          </w:p>
          <w:p w14:paraId="0000006E" w14:textId="77777777" w:rsidR="00A93057" w:rsidRPr="00F11C1F" w:rsidRDefault="00AA117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F11C1F">
              <w:rPr>
                <w:sz w:val="24"/>
                <w:szCs w:val="24"/>
              </w:rPr>
              <w:t xml:space="preserve">Капацитетът за производство на клинкер остава като зададения в КР. </w:t>
            </w:r>
          </w:p>
          <w:p w14:paraId="0000006F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FF"/>
                <w:sz w:val="24"/>
                <w:szCs w:val="24"/>
              </w:rPr>
            </w:pPr>
          </w:p>
          <w:p w14:paraId="00000070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Описанието на инвестиционните процеси е подробно представено в т. 1. Не се предвижда изграждане на нова инфраструктура, не се предвиждат изкопни/строителни работи и ползване на взрив. </w:t>
            </w:r>
          </w:p>
          <w:p w14:paraId="00000071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00000072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закон, орган по одобряване/разрешаване на инвестиционното предложение по реда на специален закон:</w:t>
            </w:r>
          </w:p>
          <w:p w14:paraId="00000073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both"/>
              <w:rPr>
                <w:color w:val="000000"/>
                <w:sz w:val="24"/>
                <w:szCs w:val="24"/>
              </w:rPr>
            </w:pPr>
          </w:p>
          <w:p w14:paraId="00000074" w14:textId="2D6959EF" w:rsidR="00A93057" w:rsidRPr="00F11C1F" w:rsidRDefault="0079546E" w:rsidP="007954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5"/>
                <w:tab w:val="left" w:pos="5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 w:rsidR="00AA1170" w:rsidRPr="00F11C1F">
              <w:rPr>
                <w:color w:val="000000"/>
                <w:sz w:val="24"/>
                <w:szCs w:val="24"/>
              </w:rPr>
              <w:t>Няма връзка с други съществуващи и одобрени с устройствен или друг план дейности в обхвата на въздействие на обекта на инвестиционното предложение</w:t>
            </w:r>
            <w:r w:rsidR="00F11C1F">
              <w:rPr>
                <w:color w:val="000000"/>
                <w:sz w:val="24"/>
                <w:szCs w:val="24"/>
              </w:rPr>
              <w:t>.</w:t>
            </w:r>
          </w:p>
          <w:p w14:paraId="00000075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4"/>
                <w:szCs w:val="24"/>
              </w:rPr>
            </w:pPr>
          </w:p>
          <w:p w14:paraId="00000076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Местоположение:</w:t>
            </w:r>
          </w:p>
          <w:p w14:paraId="00000077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      </w:r>
          </w:p>
          <w:p w14:paraId="7234F7E9" w14:textId="77777777" w:rsidR="00F11C1F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</w:p>
          <w:p w14:paraId="67700A33" w14:textId="77777777" w:rsidR="00F11C1F" w:rsidRDefault="00F11C1F" w:rsidP="00F11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AA1170">
              <w:rPr>
                <w:color w:val="000000"/>
                <w:sz w:val="24"/>
                <w:szCs w:val="24"/>
              </w:rPr>
              <w:t xml:space="preserve">Инвестиционното предложение се очаква да бъде реализирано на промишлената площадка на циментовия завод в с. Бели Извор, община Враца, област Враца. </w:t>
            </w:r>
          </w:p>
          <w:p w14:paraId="0000007A" w14:textId="21948F7A" w:rsidR="00A93057" w:rsidRDefault="00F11C1F" w:rsidP="00F11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AA1170">
              <w:rPr>
                <w:sz w:val="24"/>
                <w:szCs w:val="24"/>
              </w:rPr>
              <w:t xml:space="preserve">Географски координати на условен геометричен център на площадката: </w:t>
            </w:r>
            <w:r w:rsidR="00AA1170">
              <w:rPr>
                <w:color w:val="000000"/>
                <w:sz w:val="24"/>
                <w:szCs w:val="24"/>
              </w:rPr>
              <w:t xml:space="preserve">43.282486 СШ и 23.465442 ИД.  </w:t>
            </w:r>
          </w:p>
          <w:p w14:paraId="0000007B" w14:textId="7634BA7F" w:rsidR="00A93057" w:rsidRDefault="00F11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AA1170">
              <w:rPr>
                <w:color w:val="000000"/>
                <w:sz w:val="24"/>
                <w:szCs w:val="24"/>
              </w:rPr>
              <w:t xml:space="preserve">Заводската площадка е разположена върху имоти с обща площ 722 776 кв.м., собственост на </w:t>
            </w:r>
            <w:r>
              <w:rPr>
                <w:color w:val="000000"/>
                <w:sz w:val="24"/>
                <w:szCs w:val="24"/>
              </w:rPr>
              <w:t xml:space="preserve">„Холсим </w:t>
            </w:r>
            <w:r w:rsidR="00AA1170">
              <w:rPr>
                <w:color w:val="000000"/>
                <w:sz w:val="24"/>
                <w:szCs w:val="24"/>
              </w:rPr>
              <w:t>България</w:t>
            </w:r>
            <w:r>
              <w:rPr>
                <w:color w:val="000000"/>
                <w:sz w:val="24"/>
                <w:szCs w:val="24"/>
              </w:rPr>
              <w:t>“</w:t>
            </w:r>
            <w:r w:rsidR="00AA1170">
              <w:rPr>
                <w:color w:val="000000"/>
                <w:sz w:val="24"/>
                <w:szCs w:val="24"/>
              </w:rPr>
              <w:t xml:space="preserve"> АД от 1998 година.</w:t>
            </w:r>
          </w:p>
          <w:p w14:paraId="0000007C" w14:textId="10D9C24D" w:rsidR="00A93057" w:rsidRDefault="00F11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="00AA1170">
              <w:rPr>
                <w:color w:val="000000"/>
                <w:sz w:val="24"/>
                <w:szCs w:val="24"/>
              </w:rPr>
              <w:t xml:space="preserve">Инвестиционното предложение не попада в защитени територии по смисъла на </w:t>
            </w:r>
            <w:r w:rsidR="00AA1170" w:rsidRPr="00F11C1F">
              <w:rPr>
                <w:i/>
                <w:color w:val="000000"/>
                <w:sz w:val="24"/>
                <w:szCs w:val="24"/>
              </w:rPr>
              <w:t>Закона за защитените територии</w:t>
            </w:r>
            <w:r w:rsidR="00AA1170">
              <w:rPr>
                <w:color w:val="000000"/>
                <w:sz w:val="24"/>
                <w:szCs w:val="24"/>
              </w:rPr>
              <w:t xml:space="preserve"> и защитени зони от Националн</w:t>
            </w:r>
            <w:r>
              <w:rPr>
                <w:color w:val="000000"/>
                <w:sz w:val="24"/>
                <w:szCs w:val="24"/>
              </w:rPr>
              <w:t xml:space="preserve">ата екологична мрежа, съгласно </w:t>
            </w:r>
            <w:r w:rsidRPr="00F11C1F">
              <w:rPr>
                <w:i/>
                <w:color w:val="000000"/>
                <w:sz w:val="24"/>
                <w:szCs w:val="24"/>
              </w:rPr>
              <w:t>З</w:t>
            </w:r>
            <w:r w:rsidR="00AA1170" w:rsidRPr="00F11C1F">
              <w:rPr>
                <w:i/>
                <w:color w:val="000000"/>
                <w:sz w:val="24"/>
                <w:szCs w:val="24"/>
              </w:rPr>
              <w:t>акона за биологичното разнообразие</w:t>
            </w:r>
            <w:r w:rsidR="00AA1170">
              <w:rPr>
                <w:color w:val="000000"/>
                <w:sz w:val="24"/>
                <w:szCs w:val="24"/>
              </w:rPr>
              <w:t xml:space="preserve">. Най-близко разположената защитена зона е BG0000166 „Врачански Балкан“ - на разстояние над 1500 м по Директивата за опазване на естествените </w:t>
            </w:r>
            <w:r w:rsidR="00AA1170">
              <w:rPr>
                <w:color w:val="000000"/>
                <w:sz w:val="24"/>
                <w:szCs w:val="24"/>
              </w:rPr>
              <w:lastRenderedPageBreak/>
              <w:t xml:space="preserve">местообитания и дивата флора и фауна и на разстояние над 2400 м по Директивата относно опазването на дивите птици. </w:t>
            </w:r>
          </w:p>
          <w:p w14:paraId="0000007D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При реализирането на инвестиционното предложение не се очаква трансгранично въздействие.</w:t>
            </w:r>
          </w:p>
          <w:p w14:paraId="0000007E" w14:textId="5E47A5FF" w:rsidR="00A93057" w:rsidRDefault="00F11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</w:t>
            </w:r>
            <w:r w:rsidR="00AA1170">
              <w:rPr>
                <w:color w:val="000000"/>
                <w:sz w:val="24"/>
                <w:szCs w:val="24"/>
              </w:rPr>
              <w:t>Промишлената площадка на циментовия завод в с. Бели Извор не попада в територия за опазване на обекти на културното наследство.</w:t>
            </w:r>
          </w:p>
          <w:p w14:paraId="0000007F" w14:textId="5686350F" w:rsidR="00A93057" w:rsidRDefault="00F11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t xml:space="preserve">      </w:t>
            </w:r>
            <w:r w:rsidR="00AA1170">
              <w:rPr>
                <w:sz w:val="24"/>
                <w:szCs w:val="24"/>
              </w:rPr>
              <w:t>Няма да е необходимо изграждане на нови пътища – ще се използват съществуващите пътища за достъп до завода, както и вече изградените вътрешнозаводски пътища.</w:t>
            </w:r>
          </w:p>
          <w:p w14:paraId="00000080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sz w:val="24"/>
                <w:szCs w:val="24"/>
              </w:rPr>
            </w:pPr>
          </w:p>
          <w:p w14:paraId="00000081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Природни ресурси, предвидени за използване по време на строителството и експлоатацията:</w:t>
            </w:r>
          </w:p>
          <w:p w14:paraId="00000082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      </w:r>
          </w:p>
          <w:p w14:paraId="00000083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4"/>
                <w:szCs w:val="24"/>
              </w:rPr>
            </w:pPr>
          </w:p>
          <w:p w14:paraId="00000084" w14:textId="5788554A" w:rsidR="00A93057" w:rsidRPr="00605488" w:rsidRDefault="00B8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</w:t>
            </w:r>
            <w:r w:rsidR="00AA1170" w:rsidRPr="00605488">
              <w:rPr>
                <w:color w:val="000000"/>
                <w:sz w:val="24"/>
                <w:szCs w:val="24"/>
              </w:rPr>
              <w:t>Не се предвижда строителство и използване на природни ресурси за тази цел.</w:t>
            </w:r>
          </w:p>
          <w:p w14:paraId="00000085" w14:textId="6B03D1DB" w:rsidR="00A93057" w:rsidRPr="00605488" w:rsidRDefault="00B8523D" w:rsidP="00B8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4"/>
                <w:tab w:val="left" w:pos="5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 w:rsidR="00AA1170" w:rsidRPr="00605488">
              <w:rPr>
                <w:color w:val="000000"/>
                <w:sz w:val="24"/>
                <w:szCs w:val="24"/>
              </w:rPr>
              <w:t>Инвестиционното предложение по своята същност представлява използване на глина, която е широко достъпен природен ресурс.</w:t>
            </w:r>
          </w:p>
          <w:p w14:paraId="00000086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  </w:t>
            </w:r>
          </w:p>
          <w:p w14:paraId="00000087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      </w:r>
          </w:p>
          <w:p w14:paraId="00000088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00000089" w14:textId="77777777" w:rsidR="00A93057" w:rsidRPr="00605488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</w:t>
            </w:r>
            <w:r w:rsidRPr="00605488">
              <w:rPr>
                <w:color w:val="000000"/>
                <w:sz w:val="24"/>
                <w:szCs w:val="24"/>
              </w:rPr>
              <w:t>При реализацията на инвестиционното предложение не се очаква емитиране на приоритетни и/или опасни вещества, които да осъществяват възможен контакт с води.</w:t>
            </w:r>
          </w:p>
          <w:p w14:paraId="0000008A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0000008B" w14:textId="35B69280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7. Очаквани общи емисии на вредни вещества във въздуха по замърсители:</w:t>
            </w:r>
            <w:r>
              <w:rPr>
                <w:color w:val="000000"/>
              </w:rPr>
              <w:t xml:space="preserve"> </w:t>
            </w:r>
          </w:p>
          <w:p w14:paraId="381F176F" w14:textId="77777777" w:rsidR="003A3BA5" w:rsidRDefault="003A3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16123B7A" w14:textId="77777777" w:rsidR="00605488" w:rsidRPr="00605488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FF"/>
                <w:sz w:val="24"/>
                <w:szCs w:val="24"/>
              </w:rPr>
            </w:pPr>
            <w:r>
              <w:t xml:space="preserve">       </w:t>
            </w:r>
            <w:r w:rsidRPr="00605488">
              <w:rPr>
                <w:sz w:val="24"/>
                <w:szCs w:val="24"/>
              </w:rPr>
              <w:t xml:space="preserve">При изпичането на глина не се очаква увеличение на общите емисии или добавяне на нови емисии на вредни вещества във въздуха, съгласно определените с КР </w:t>
            </w:r>
            <w:r w:rsidR="00605488" w:rsidRPr="00605488">
              <w:rPr>
                <w:sz w:val="24"/>
                <w:szCs w:val="24"/>
              </w:rPr>
              <w:t>№ 75-Н1/2009 г., актуализирано с Решение № 75-Н1-И0-А7/2023 г.</w:t>
            </w:r>
            <w:r w:rsidRPr="00605488">
              <w:rPr>
                <w:sz w:val="24"/>
                <w:szCs w:val="24"/>
              </w:rPr>
              <w:t xml:space="preserve">       </w:t>
            </w:r>
          </w:p>
          <w:p w14:paraId="0000008E" w14:textId="7DC65465" w:rsidR="00A93057" w:rsidRPr="00605488" w:rsidRDefault="0060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      </w:t>
            </w:r>
            <w:r w:rsidR="00AA1170" w:rsidRPr="00605488">
              <w:rPr>
                <w:sz w:val="24"/>
                <w:szCs w:val="24"/>
              </w:rPr>
              <w:t xml:space="preserve">Видно от направеното експериментално изпичане на глина, емисиите, които се отделят от пещта са по-малко в сравнение с емисиите, които се отделят при изпичане на клинкер.  </w:t>
            </w:r>
            <w:r>
              <w:rPr>
                <w:sz w:val="24"/>
                <w:szCs w:val="24"/>
              </w:rPr>
              <w:t xml:space="preserve">          </w:t>
            </w:r>
            <w:r w:rsidR="00AA1170" w:rsidRPr="00605488">
              <w:rPr>
                <w:sz w:val="24"/>
                <w:szCs w:val="24"/>
              </w:rPr>
              <w:t>Р</w:t>
            </w:r>
            <w:sdt>
              <w:sdtPr>
                <w:tag w:val="goog_rdk_1"/>
                <w:id w:val="1053048707"/>
              </w:sdtPr>
              <w:sdtEndPr/>
              <w:sdtContent/>
            </w:sdt>
            <w:r w:rsidR="00AA1170" w:rsidRPr="00605488">
              <w:rPr>
                <w:sz w:val="24"/>
                <w:szCs w:val="24"/>
              </w:rPr>
              <w:t>езултатите от непрекъснатия мониторинг за периода от 25.06. до 27.06.2024 г., когато е проведен производствения</w:t>
            </w:r>
            <w:r>
              <w:rPr>
                <w:sz w:val="24"/>
                <w:szCs w:val="24"/>
              </w:rPr>
              <w:t>т</w:t>
            </w:r>
            <w:r w:rsidR="00AA1170" w:rsidRPr="00605488">
              <w:rPr>
                <w:sz w:val="24"/>
                <w:szCs w:val="24"/>
              </w:rPr>
              <w:t xml:space="preserve"> експеримент за производство на калцинирана глина, показват, че всички параметри, които са обект на непрекъснат мониторинг на емисии</w:t>
            </w:r>
            <w:r>
              <w:rPr>
                <w:sz w:val="24"/>
                <w:szCs w:val="24"/>
              </w:rPr>
              <w:t>,</w:t>
            </w:r>
            <w:r w:rsidR="00AA1170" w:rsidRPr="00605488">
              <w:rPr>
                <w:sz w:val="24"/>
                <w:szCs w:val="24"/>
              </w:rPr>
              <w:t xml:space="preserve"> са в границите на вече определените с КР </w:t>
            </w:r>
            <w:r w:rsidRPr="00605488">
              <w:rPr>
                <w:sz w:val="24"/>
                <w:szCs w:val="24"/>
              </w:rPr>
              <w:t xml:space="preserve">№ </w:t>
            </w:r>
            <w:r w:rsidR="00AA1170" w:rsidRPr="00605488">
              <w:rPr>
                <w:sz w:val="24"/>
                <w:szCs w:val="24"/>
              </w:rPr>
              <w:t xml:space="preserve">75-Н1-И0-А7/2023г. </w:t>
            </w:r>
            <w:sdt>
              <w:sdtPr>
                <w:tag w:val="goog_rdk_2"/>
                <w:id w:val="1506855570"/>
              </w:sdtPr>
              <w:sdtEndPr/>
              <w:sdtContent/>
            </w:sdt>
            <w:r w:rsidR="00AA1170" w:rsidRPr="00605488">
              <w:rPr>
                <w:sz w:val="24"/>
                <w:szCs w:val="24"/>
              </w:rPr>
              <w:t>норми. Резултатите са представени своевременно в РИОСВ - Враца.</w:t>
            </w:r>
            <w:r w:rsidR="00AA1170">
              <w:rPr>
                <w:color w:val="FF0000"/>
                <w:sz w:val="24"/>
                <w:szCs w:val="24"/>
              </w:rPr>
              <w:t xml:space="preserve">    </w:t>
            </w:r>
          </w:p>
          <w:p w14:paraId="0000008F" w14:textId="72385534" w:rsidR="00A93057" w:rsidRPr="00605488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FF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 </w:t>
            </w:r>
            <w:r w:rsidRPr="00605488">
              <w:rPr>
                <w:sz w:val="24"/>
                <w:szCs w:val="24"/>
              </w:rPr>
              <w:t xml:space="preserve">На пресипките и транспортните ленти </w:t>
            </w:r>
            <w:r w:rsidR="00605488">
              <w:rPr>
                <w:sz w:val="24"/>
                <w:szCs w:val="24"/>
              </w:rPr>
              <w:t xml:space="preserve">ще </w:t>
            </w:r>
            <w:r w:rsidRPr="00605488">
              <w:rPr>
                <w:sz w:val="24"/>
                <w:szCs w:val="24"/>
              </w:rPr>
              <w:t>се използват съществуващи</w:t>
            </w:r>
            <w:r w:rsidR="00605488">
              <w:rPr>
                <w:sz w:val="24"/>
                <w:szCs w:val="24"/>
              </w:rPr>
              <w:t>те пречиства</w:t>
            </w:r>
            <w:r w:rsidRPr="00605488">
              <w:rPr>
                <w:sz w:val="24"/>
                <w:szCs w:val="24"/>
              </w:rPr>
              <w:t>телни съоръжения</w:t>
            </w:r>
            <w:r w:rsidR="00605488">
              <w:rPr>
                <w:sz w:val="24"/>
                <w:szCs w:val="24"/>
              </w:rPr>
              <w:t xml:space="preserve"> </w:t>
            </w:r>
            <w:r w:rsidRPr="00605488">
              <w:rPr>
                <w:sz w:val="24"/>
                <w:szCs w:val="24"/>
              </w:rPr>
              <w:t xml:space="preserve">- ръкавни филтри, с цел недопускане на неорганизирани </w:t>
            </w:r>
            <w:sdt>
              <w:sdtPr>
                <w:tag w:val="goog_rdk_3"/>
                <w:id w:val="-700397596"/>
              </w:sdtPr>
              <w:sdtEndPr/>
              <w:sdtContent/>
            </w:sdt>
            <w:r w:rsidRPr="00605488">
              <w:rPr>
                <w:sz w:val="24"/>
                <w:szCs w:val="24"/>
              </w:rPr>
              <w:t xml:space="preserve">емисии. </w:t>
            </w:r>
          </w:p>
          <w:p w14:paraId="00000090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4"/>
                <w:szCs w:val="24"/>
              </w:rPr>
            </w:pPr>
          </w:p>
          <w:p w14:paraId="00000091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Отпадъци, които се очаква да се генерират, и предвиждания за тяхното третиране:</w:t>
            </w:r>
          </w:p>
          <w:p w14:paraId="00000092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00000093" w14:textId="16BEEA39" w:rsidR="00A93057" w:rsidRPr="00605488" w:rsidRDefault="006054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B8523D">
              <w:rPr>
                <w:color w:val="000000"/>
                <w:sz w:val="24"/>
                <w:szCs w:val="24"/>
              </w:rPr>
              <w:t xml:space="preserve">  </w:t>
            </w:r>
            <w:r w:rsidR="00AA1170" w:rsidRPr="00605488">
              <w:rPr>
                <w:color w:val="000000"/>
                <w:sz w:val="24"/>
                <w:szCs w:val="24"/>
              </w:rPr>
              <w:t>Не се очаква при реализацията на инвестиционното предложение да се генерират отпадъци.</w:t>
            </w:r>
          </w:p>
          <w:p w14:paraId="00000094" w14:textId="2DD2B377" w:rsidR="00A93057" w:rsidRPr="00B8523D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B8523D">
              <w:rPr>
                <w:i/>
                <w:sz w:val="24"/>
                <w:szCs w:val="24"/>
              </w:rPr>
              <w:t xml:space="preserve"> 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B8523D">
              <w:rPr>
                <w:sz w:val="24"/>
                <w:szCs w:val="24"/>
              </w:rPr>
              <w:t xml:space="preserve">Максималните годишни количества, предвидени за оползотворяване на отпадъци с код </w:t>
            </w:r>
          </w:p>
          <w:p w14:paraId="00000095" w14:textId="013C9303" w:rsidR="00A93057" w:rsidRDefault="00AA1170">
            <w:pPr>
              <w:jc w:val="both"/>
              <w:rPr>
                <w:sz w:val="24"/>
                <w:szCs w:val="24"/>
              </w:rPr>
            </w:pPr>
            <w:r w:rsidRPr="00B8523D">
              <w:rPr>
                <w:sz w:val="24"/>
                <w:szCs w:val="24"/>
              </w:rPr>
              <w:t>R1 в пещта за  производство на циментов клинкер няма да се променят. При производството на калцинирана глина ще се използват отпадъци като алтернативни горива</w:t>
            </w:r>
            <w:r w:rsidR="00B8523D" w:rsidRPr="00B8523D">
              <w:rPr>
                <w:sz w:val="24"/>
                <w:szCs w:val="24"/>
              </w:rPr>
              <w:t>,</w:t>
            </w:r>
            <w:r w:rsidRPr="00B8523D">
              <w:rPr>
                <w:sz w:val="24"/>
                <w:szCs w:val="24"/>
              </w:rPr>
              <w:t xml:space="preserve"> с цел оползотворяване – описани с код R1, които няма да надвишават максималните годишни количества отпадъци подробно описани в т. 11.5.2 от КР на инсталацията. </w:t>
            </w:r>
          </w:p>
          <w:p w14:paraId="0BE08EC5" w14:textId="4BD02E9C" w:rsidR="00580D46" w:rsidRDefault="00580D46">
            <w:pPr>
              <w:jc w:val="both"/>
              <w:rPr>
                <w:i/>
                <w:sz w:val="24"/>
                <w:szCs w:val="24"/>
              </w:rPr>
            </w:pPr>
          </w:p>
          <w:p w14:paraId="0C98FA7B" w14:textId="614CAD46" w:rsidR="00E37083" w:rsidRDefault="00E37083">
            <w:pPr>
              <w:jc w:val="both"/>
              <w:rPr>
                <w:i/>
                <w:sz w:val="24"/>
                <w:szCs w:val="24"/>
              </w:rPr>
            </w:pPr>
          </w:p>
          <w:p w14:paraId="55A03EBB" w14:textId="77777777" w:rsidR="00E37083" w:rsidRPr="00B8523D" w:rsidRDefault="00E37083">
            <w:pPr>
              <w:jc w:val="both"/>
              <w:rPr>
                <w:i/>
                <w:sz w:val="24"/>
                <w:szCs w:val="24"/>
              </w:rPr>
            </w:pPr>
          </w:p>
          <w:p w14:paraId="00000096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9. Отпадъчни води:</w:t>
            </w:r>
          </w:p>
          <w:p w14:paraId="00000097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      </w:r>
          </w:p>
          <w:p w14:paraId="00000098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4"/>
                <w:szCs w:val="24"/>
              </w:rPr>
            </w:pPr>
          </w:p>
          <w:p w14:paraId="00000099" w14:textId="1360DC06" w:rsidR="00A93057" w:rsidRPr="00B8523D" w:rsidRDefault="00B8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 xml:space="preserve">    </w:t>
            </w:r>
            <w:r w:rsidR="00AA1170" w:rsidRPr="00B8523D">
              <w:rPr>
                <w:color w:val="000000"/>
                <w:sz w:val="24"/>
                <w:szCs w:val="24"/>
              </w:rPr>
              <w:t>Не се очаква при реализацията на инвестиционното предложение да се формират отпадъчни води.</w:t>
            </w:r>
          </w:p>
          <w:p w14:paraId="0000009A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4"/>
                <w:szCs w:val="24"/>
              </w:rPr>
            </w:pPr>
          </w:p>
          <w:p w14:paraId="0000009B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Опасни химични вещества, които се очаква да бъдат налични на площадката на предприятието/съоръжението:</w:t>
            </w:r>
          </w:p>
          <w:p w14:paraId="0000009C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(в случаите по чл. 99б от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      </w:r>
          </w:p>
          <w:p w14:paraId="0000009D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4"/>
                <w:szCs w:val="24"/>
              </w:rPr>
            </w:pPr>
          </w:p>
          <w:p w14:paraId="0000009E" w14:textId="4474C1C1" w:rsidR="00A93057" w:rsidRPr="00B8523D" w:rsidRDefault="00B85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</w:t>
            </w:r>
            <w:r w:rsidR="00AA1170" w:rsidRPr="00B8523D">
              <w:rPr>
                <w:color w:val="000000"/>
                <w:sz w:val="24"/>
                <w:szCs w:val="24"/>
              </w:rPr>
              <w:t>При реализацията на инвестиционното предложение не се предвижда съхраняване</w:t>
            </w:r>
            <w:r w:rsidRPr="00B8523D">
              <w:rPr>
                <w:color w:val="000000"/>
                <w:sz w:val="24"/>
                <w:szCs w:val="24"/>
              </w:rPr>
              <w:t xml:space="preserve"> и използване</w:t>
            </w:r>
            <w:r w:rsidR="00AA1170" w:rsidRPr="00B8523D">
              <w:rPr>
                <w:color w:val="000000"/>
                <w:sz w:val="24"/>
                <w:szCs w:val="24"/>
              </w:rPr>
              <w:t xml:space="preserve"> на опасни химични вещества.</w:t>
            </w:r>
          </w:p>
          <w:p w14:paraId="0000009F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І. Моля да ни информирате за необходимите действия, които трябва да предприемем, по реда на глава шеста от ЗООС.</w:t>
            </w:r>
          </w:p>
          <w:p w14:paraId="000000A0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  <w:p w14:paraId="000000A1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ІІ. Друга информация (не е задължително за попълване)</w:t>
            </w:r>
          </w:p>
          <w:p w14:paraId="000000A2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Моля да бъде допуснато извършването само на ОВОС (в случаите по чл. 91, ал. 2 от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от ЗООС) поради следните основания (мотиви):</w:t>
            </w:r>
          </w:p>
          <w:p w14:paraId="000000A3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00000A4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Прилагам:</w:t>
            </w:r>
          </w:p>
          <w:p w14:paraId="000000A5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 Декларация за</w:t>
            </w:r>
            <w:r>
              <w:t xml:space="preserve"> </w:t>
            </w:r>
            <w:r>
              <w:rPr>
                <w:sz w:val="24"/>
                <w:szCs w:val="24"/>
              </w:rPr>
              <w:t>поставено обявление.</w:t>
            </w:r>
          </w:p>
          <w:p w14:paraId="000000A6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Електронен носител - 1 бр.</w:t>
            </w:r>
          </w:p>
          <w:p w14:paraId="000000A7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 Желая писмото за определяне на необходимите действия да бъде издадено в електронна форма и изпратено на посочения адрес на електронна поща.</w:t>
            </w:r>
          </w:p>
          <w:p w14:paraId="000000A8" w14:textId="77777777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> Желая да получавам електронна кореспонденция във връзка с предоставяната услуга на посочения от мен адрес на електронна поща.</w:t>
            </w:r>
          </w:p>
          <w:p w14:paraId="000000A9" w14:textId="4CF64E3A" w:rsidR="00A93057" w:rsidRDefault="00AA1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t> Желая писмото за определяне на необходимите действия да бъде получено чрез лицензиран пощенски оператор.</w:t>
            </w:r>
          </w:p>
          <w:p w14:paraId="2FD4B92C" w14:textId="547E92F5" w:rsidR="00BA684C" w:rsidRDefault="00BA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both"/>
              <w:rPr>
                <w:sz w:val="24"/>
                <w:szCs w:val="24"/>
              </w:rPr>
            </w:pPr>
          </w:p>
          <w:p w14:paraId="3CF3FED7" w14:textId="77777777" w:rsidR="00BA684C" w:rsidRDefault="00BA6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both"/>
              <w:rPr>
                <w:sz w:val="24"/>
                <w:szCs w:val="24"/>
              </w:rPr>
            </w:pPr>
          </w:p>
          <w:tbl>
            <w:tblPr>
              <w:tblStyle w:val="a5"/>
              <w:tblW w:w="986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864"/>
            </w:tblGrid>
            <w:tr w:rsidR="00A93057" w14:paraId="1F3CBB4D" w14:textId="77777777" w:rsidTr="00B73FF9">
              <w:tc>
                <w:tcPr>
                  <w:tcW w:w="9864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0000AA" w14:textId="77777777" w:rsidR="00A93057" w:rsidRDefault="00AA117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 Дата:……………………...                                Уведомител: …………………………</w:t>
                  </w:r>
                </w:p>
                <w:p w14:paraId="000000AB" w14:textId="149C2206" w:rsidR="00A93057" w:rsidRDefault="00AA117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</w:t>
                  </w:r>
                  <w:r w:rsidR="00FD34C7">
                    <w:rPr>
                      <w:sz w:val="24"/>
                      <w:szCs w:val="24"/>
                    </w:rPr>
                    <w:t xml:space="preserve">                     </w:t>
                  </w:r>
                  <w:r>
                    <w:rPr>
                      <w:sz w:val="24"/>
                      <w:szCs w:val="24"/>
                    </w:rPr>
                    <w:t>Росен Папазов</w:t>
                  </w:r>
                </w:p>
                <w:p w14:paraId="000000AC" w14:textId="0D94A0CA" w:rsidR="00A93057" w:rsidRDefault="00AA1170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00" w:after="1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</w:t>
                  </w:r>
                  <w:r w:rsidR="00FD34C7">
                    <w:rPr>
                      <w:sz w:val="24"/>
                      <w:szCs w:val="24"/>
                    </w:rPr>
                    <w:t xml:space="preserve">                     </w:t>
                  </w:r>
                  <w:r>
                    <w:rPr>
                      <w:sz w:val="24"/>
                      <w:szCs w:val="24"/>
                    </w:rPr>
                    <w:t>Изпълнителен член на УС на “Холсим България” АД</w:t>
                  </w:r>
                </w:p>
              </w:tc>
            </w:tr>
          </w:tbl>
          <w:p w14:paraId="000000AD" w14:textId="77777777" w:rsidR="00A93057" w:rsidRDefault="00A9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sz w:val="24"/>
                <w:szCs w:val="24"/>
              </w:rPr>
            </w:pPr>
          </w:p>
        </w:tc>
      </w:tr>
    </w:tbl>
    <w:p w14:paraId="000000AF" w14:textId="77777777" w:rsidR="00A93057" w:rsidRDefault="00A93057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A93057">
      <w:footerReference w:type="default" r:id="rId10"/>
      <w:pgSz w:w="12240" w:h="15840"/>
      <w:pgMar w:top="567" w:right="794" w:bottom="567" w:left="107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6C171" w14:textId="77777777" w:rsidR="00F420BA" w:rsidRDefault="00F420BA">
      <w:r>
        <w:separator/>
      </w:r>
    </w:p>
  </w:endnote>
  <w:endnote w:type="continuationSeparator" w:id="0">
    <w:p w14:paraId="7E75A9D2" w14:textId="77777777" w:rsidR="00F420BA" w:rsidRDefault="00F4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B0" w14:textId="68CEE117" w:rsidR="00A93057" w:rsidRDefault="00AA117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</w:rPr>
    </w:pP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B73FF9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14:paraId="000000B1" w14:textId="77777777" w:rsidR="00A93057" w:rsidRDefault="00A93057">
    <w:pPr>
      <w:pBdr>
        <w:top w:val="nil"/>
        <w:left w:val="nil"/>
        <w:bottom w:val="nil"/>
        <w:right w:val="nil"/>
        <w:between w:val="nil"/>
      </w:pBdr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EDBFA" w14:textId="77777777" w:rsidR="00F420BA" w:rsidRDefault="00F420BA">
      <w:r>
        <w:separator/>
      </w:r>
    </w:p>
  </w:footnote>
  <w:footnote w:type="continuationSeparator" w:id="0">
    <w:p w14:paraId="237726FA" w14:textId="77777777" w:rsidR="00F420BA" w:rsidRDefault="00F42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1430"/>
    <w:multiLevelType w:val="multilevel"/>
    <w:tmpl w:val="679EA808"/>
    <w:lvl w:ilvl="0">
      <w:start w:val="1"/>
      <w:numFmt w:val="decimal"/>
      <w:lvlText w:val="%1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840" w:hanging="68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12BA1FFD"/>
    <w:multiLevelType w:val="hybridMultilevel"/>
    <w:tmpl w:val="CDCC8FAA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72F61EE3"/>
    <w:multiLevelType w:val="multilevel"/>
    <w:tmpl w:val="EDFC6DA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57"/>
    <w:rsid w:val="00081F5F"/>
    <w:rsid w:val="000F7770"/>
    <w:rsid w:val="00195C7F"/>
    <w:rsid w:val="002832BF"/>
    <w:rsid w:val="002C2C35"/>
    <w:rsid w:val="002D70EA"/>
    <w:rsid w:val="003A3BA5"/>
    <w:rsid w:val="003B55A5"/>
    <w:rsid w:val="00444723"/>
    <w:rsid w:val="00580D46"/>
    <w:rsid w:val="005A782C"/>
    <w:rsid w:val="00605488"/>
    <w:rsid w:val="0079546E"/>
    <w:rsid w:val="00847FF8"/>
    <w:rsid w:val="0095415E"/>
    <w:rsid w:val="009934E8"/>
    <w:rsid w:val="009C66FB"/>
    <w:rsid w:val="00A93057"/>
    <w:rsid w:val="00AA1170"/>
    <w:rsid w:val="00AA69DC"/>
    <w:rsid w:val="00B50BCF"/>
    <w:rsid w:val="00B73FF9"/>
    <w:rsid w:val="00B8523D"/>
    <w:rsid w:val="00B879DA"/>
    <w:rsid w:val="00BA684C"/>
    <w:rsid w:val="00BC44F1"/>
    <w:rsid w:val="00D33C86"/>
    <w:rsid w:val="00D73C8D"/>
    <w:rsid w:val="00D74B6A"/>
    <w:rsid w:val="00E37083"/>
    <w:rsid w:val="00E81548"/>
    <w:rsid w:val="00EB5AB3"/>
    <w:rsid w:val="00F11C1F"/>
    <w:rsid w:val="00F420BA"/>
    <w:rsid w:val="00FD2AA6"/>
    <w:rsid w:val="00FD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1DD56"/>
  <w15:docId w15:val="{D62685FD-B2B5-4F09-AAE3-723A6C34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0411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1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1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4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plamen.valchev@holci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CGVSlZHywkLdoG9db3mAH6ouNA==">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9AD5EB8-4B0B-4353-85DD-B5813953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Holcim</Company>
  <LinksUpToDate>false</LinksUpToDate>
  <CharactersWithSpaces>12988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Desislava Kirova</dc:creator>
  <cp:lastModifiedBy>Plamen Valchev</cp:lastModifiedBy>
  <cp:revision>32</cp:revision>
  <cp:lastPrinted>2025-01-17T10:22:00Z</cp:lastPrinted>
  <dcterms:created xsi:type="dcterms:W3CDTF">2025-01-15T13:01:00Z</dcterms:created>
  <dcterms:modified xsi:type="dcterms:W3CDTF">2025-01-17T11:35:00Z</dcterms:modified>
</cp:coreProperties>
</file>